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379B43" w14:textId="15399D27" w:rsidR="00121747" w:rsidRPr="00CB29F0" w:rsidRDefault="00121747" w:rsidP="00CB29F0">
      <w:pPr>
        <w:jc w:val="center"/>
        <w:rPr>
          <w:sz w:val="36"/>
          <w:szCs w:val="36"/>
        </w:rPr>
      </w:pPr>
    </w:p>
    <w:tbl>
      <w:tblPr>
        <w:tblStyle w:val="TableGrid"/>
        <w:tblW w:w="10890" w:type="dxa"/>
        <w:tblInd w:w="-702" w:type="dxa"/>
        <w:tblLook w:val="04A0" w:firstRow="1" w:lastRow="0" w:firstColumn="1" w:lastColumn="0" w:noHBand="0" w:noVBand="1"/>
      </w:tblPr>
      <w:tblGrid>
        <w:gridCol w:w="1710"/>
        <w:gridCol w:w="4500"/>
        <w:gridCol w:w="1980"/>
        <w:gridCol w:w="2700"/>
      </w:tblGrid>
      <w:tr w:rsidR="00CB29F0" w14:paraId="66D863C0" w14:textId="77777777" w:rsidTr="00A67F60">
        <w:tc>
          <w:tcPr>
            <w:tcW w:w="1710" w:type="dxa"/>
          </w:tcPr>
          <w:p w14:paraId="7D4C4349" w14:textId="77777777" w:rsidR="00CB29F0" w:rsidRDefault="00CB29F0" w:rsidP="00A67F60">
            <w:r>
              <w:t>System Type</w:t>
            </w:r>
          </w:p>
        </w:tc>
        <w:tc>
          <w:tcPr>
            <w:tcW w:w="4500" w:type="dxa"/>
          </w:tcPr>
          <w:p w14:paraId="71BE41BA" w14:textId="45D6AD2E" w:rsidR="00CB29F0" w:rsidRDefault="000D5BBC" w:rsidP="00A67F60">
            <w:r>
              <w:t>CAS</w:t>
            </w:r>
          </w:p>
        </w:tc>
        <w:tc>
          <w:tcPr>
            <w:tcW w:w="1980" w:type="dxa"/>
          </w:tcPr>
          <w:p w14:paraId="2AEC604D" w14:textId="77777777" w:rsidR="00CB29F0" w:rsidRDefault="00CB29F0" w:rsidP="00A67F60">
            <w:r>
              <w:t>Name of Requester</w:t>
            </w:r>
          </w:p>
        </w:tc>
        <w:tc>
          <w:tcPr>
            <w:tcW w:w="2700" w:type="dxa"/>
          </w:tcPr>
          <w:p w14:paraId="49373AD2" w14:textId="77777777" w:rsidR="00CB29F0" w:rsidRDefault="000D5BBC" w:rsidP="00A67F60">
            <w:r>
              <w:t>Shelley</w:t>
            </w:r>
          </w:p>
        </w:tc>
      </w:tr>
      <w:tr w:rsidR="00CB29F0" w14:paraId="02A79507" w14:textId="77777777" w:rsidTr="00A67F60">
        <w:tc>
          <w:tcPr>
            <w:tcW w:w="1710" w:type="dxa"/>
          </w:tcPr>
          <w:p w14:paraId="1677B84F" w14:textId="77777777" w:rsidR="00CB29F0" w:rsidRDefault="00CB29F0" w:rsidP="00A67F60">
            <w:r>
              <w:t>Request Date</w:t>
            </w:r>
          </w:p>
        </w:tc>
        <w:tc>
          <w:tcPr>
            <w:tcW w:w="4500" w:type="dxa"/>
          </w:tcPr>
          <w:p w14:paraId="09E67656" w14:textId="1797B1E6" w:rsidR="00CB29F0" w:rsidRDefault="00FC2DA2" w:rsidP="00A67F60">
            <w:r>
              <w:t xml:space="preserve">Dec </w:t>
            </w:r>
            <w:r w:rsidR="00604D75">
              <w:t>13</w:t>
            </w:r>
            <w:r>
              <w:t>,</w:t>
            </w:r>
            <w:r w:rsidR="007759BD">
              <w:t xml:space="preserve"> 2024</w:t>
            </w:r>
          </w:p>
        </w:tc>
        <w:tc>
          <w:tcPr>
            <w:tcW w:w="1980" w:type="dxa"/>
          </w:tcPr>
          <w:p w14:paraId="6956673B" w14:textId="3CCAB351" w:rsidR="00CB29F0" w:rsidRDefault="00CB29F0" w:rsidP="00A67F60">
            <w:r>
              <w:t>Name of Engineer</w:t>
            </w:r>
          </w:p>
        </w:tc>
        <w:tc>
          <w:tcPr>
            <w:tcW w:w="2700" w:type="dxa"/>
          </w:tcPr>
          <w:p w14:paraId="32C31FCC" w14:textId="77777777" w:rsidR="00CB29F0" w:rsidRDefault="00CB29F0" w:rsidP="00A67F60"/>
        </w:tc>
      </w:tr>
      <w:tr w:rsidR="00CB29F0" w14:paraId="777ACEA4" w14:textId="77777777" w:rsidTr="00A67F60">
        <w:tc>
          <w:tcPr>
            <w:tcW w:w="1710" w:type="dxa"/>
          </w:tcPr>
          <w:p w14:paraId="720CDEB1" w14:textId="77777777" w:rsidR="00CB29F0" w:rsidRDefault="00CB29F0" w:rsidP="00A67F60">
            <w:r>
              <w:t>Approved by</w:t>
            </w:r>
          </w:p>
        </w:tc>
        <w:tc>
          <w:tcPr>
            <w:tcW w:w="4500" w:type="dxa"/>
          </w:tcPr>
          <w:p w14:paraId="72C8327F" w14:textId="77777777" w:rsidR="00CB29F0" w:rsidRDefault="00CB29F0" w:rsidP="00A67F60"/>
        </w:tc>
        <w:tc>
          <w:tcPr>
            <w:tcW w:w="1980" w:type="dxa"/>
          </w:tcPr>
          <w:p w14:paraId="05462F32" w14:textId="77777777" w:rsidR="00CB29F0" w:rsidRDefault="00CB29F0" w:rsidP="00A67F60">
            <w:r>
              <w:t>Approval Date</w:t>
            </w:r>
          </w:p>
        </w:tc>
        <w:tc>
          <w:tcPr>
            <w:tcW w:w="2700" w:type="dxa"/>
          </w:tcPr>
          <w:p w14:paraId="708D4AC8" w14:textId="77777777" w:rsidR="00CB29F0" w:rsidRDefault="00CB29F0" w:rsidP="00A67F60"/>
        </w:tc>
      </w:tr>
    </w:tbl>
    <w:p w14:paraId="3D5670AD" w14:textId="77777777" w:rsidR="00CB29F0" w:rsidRDefault="00CB29F0"/>
    <w:tbl>
      <w:tblPr>
        <w:tblStyle w:val="TableGrid"/>
        <w:tblW w:w="11133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1973"/>
        <w:gridCol w:w="9160"/>
      </w:tblGrid>
      <w:tr w:rsidR="0025783F" w:rsidRPr="00782E67" w14:paraId="390CC90D" w14:textId="77777777" w:rsidTr="001C11DF">
        <w:tc>
          <w:tcPr>
            <w:tcW w:w="1973" w:type="dxa"/>
          </w:tcPr>
          <w:p w14:paraId="382D6381" w14:textId="77777777" w:rsidR="0025783F" w:rsidRPr="00782E67" w:rsidRDefault="00CB29F0" w:rsidP="002578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Task</w:t>
            </w:r>
          </w:p>
        </w:tc>
        <w:tc>
          <w:tcPr>
            <w:tcW w:w="9160" w:type="dxa"/>
          </w:tcPr>
          <w:p w14:paraId="404F30B8" w14:textId="168D131B" w:rsidR="0025783F" w:rsidRPr="00782E67" w:rsidRDefault="0025783F" w:rsidP="0025783F">
            <w:pPr>
              <w:rPr>
                <w:b/>
                <w:sz w:val="24"/>
                <w:szCs w:val="24"/>
              </w:rPr>
            </w:pPr>
          </w:p>
        </w:tc>
      </w:tr>
      <w:tr w:rsidR="0025783F" w:rsidRPr="00782E67" w14:paraId="55111CDE" w14:textId="77777777" w:rsidTr="001C11DF">
        <w:trPr>
          <w:trHeight w:val="962"/>
        </w:trPr>
        <w:tc>
          <w:tcPr>
            <w:tcW w:w="1973" w:type="dxa"/>
          </w:tcPr>
          <w:p w14:paraId="3A89D921" w14:textId="77777777" w:rsidR="0025783F" w:rsidRDefault="0025783F" w:rsidP="0025783F">
            <w:pPr>
              <w:rPr>
                <w:b/>
                <w:sz w:val="24"/>
                <w:szCs w:val="24"/>
              </w:rPr>
            </w:pPr>
          </w:p>
          <w:p w14:paraId="555BA5EC" w14:textId="77777777" w:rsidR="00782E67" w:rsidRPr="00782E67" w:rsidRDefault="00D41454" w:rsidP="002578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Identified Issue</w:t>
            </w:r>
            <w:r w:rsidR="00121747">
              <w:rPr>
                <w:b/>
                <w:sz w:val="24"/>
                <w:szCs w:val="24"/>
              </w:rPr>
              <w:t xml:space="preserve"> or Feature request</w:t>
            </w:r>
          </w:p>
        </w:tc>
        <w:tc>
          <w:tcPr>
            <w:tcW w:w="9160" w:type="dxa"/>
          </w:tcPr>
          <w:p w14:paraId="6FDD12FF" w14:textId="085CAFE4" w:rsidR="007759BD" w:rsidRDefault="00A32A1E" w:rsidP="0099604B">
            <w:pPr>
              <w:textAlignment w:val="baseline"/>
            </w:pPr>
            <w:r>
              <w:t xml:space="preserve">To add </w:t>
            </w:r>
            <w:r w:rsidRPr="00951D84">
              <w:rPr>
                <w:b/>
                <w:bCs/>
              </w:rPr>
              <w:t>RMA Tab</w:t>
            </w:r>
            <w:r w:rsidR="0040094C" w:rsidRPr="00951D84">
              <w:rPr>
                <w:b/>
                <w:bCs/>
              </w:rPr>
              <w:t xml:space="preserve"> and Quotes Tab</w:t>
            </w:r>
            <w:r>
              <w:t xml:space="preserve"> in our Performance Dashboard</w:t>
            </w:r>
            <w:r w:rsidR="004A32B7">
              <w:t xml:space="preserve"> next to Meeting and Events</w:t>
            </w:r>
            <w:r w:rsidR="005B255C">
              <w:t>:</w:t>
            </w:r>
            <w:r w:rsidR="004A32B7">
              <w:t xml:space="preserve"> Follow up Due today.</w:t>
            </w:r>
          </w:p>
          <w:p w14:paraId="759E4D87" w14:textId="65FB1420" w:rsidR="00A32A1E" w:rsidRPr="00A67F60" w:rsidRDefault="00A32A1E" w:rsidP="0099604B">
            <w:pPr>
              <w:textAlignment w:val="baseline"/>
            </w:pPr>
          </w:p>
        </w:tc>
      </w:tr>
      <w:tr w:rsidR="0025783F" w:rsidRPr="00782E67" w14:paraId="5D862375" w14:textId="77777777" w:rsidTr="001C11DF">
        <w:tc>
          <w:tcPr>
            <w:tcW w:w="1973" w:type="dxa"/>
          </w:tcPr>
          <w:p w14:paraId="0C8D4EFD" w14:textId="77777777" w:rsidR="0025783F" w:rsidRPr="00782E67" w:rsidRDefault="00782E67" w:rsidP="002578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Goal</w:t>
            </w:r>
          </w:p>
        </w:tc>
        <w:tc>
          <w:tcPr>
            <w:tcW w:w="9160" w:type="dxa"/>
          </w:tcPr>
          <w:p w14:paraId="241BE753" w14:textId="28CA465E" w:rsidR="00121747" w:rsidRPr="000D5BBC" w:rsidRDefault="00A32A1E" w:rsidP="001740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 easy monitor/track our RMA </w:t>
            </w:r>
            <w:r w:rsidR="00E10357">
              <w:rPr>
                <w:sz w:val="24"/>
                <w:szCs w:val="24"/>
              </w:rPr>
              <w:t xml:space="preserve">and Quote Tickets </w:t>
            </w:r>
            <w:r w:rsidR="005B255C">
              <w:rPr>
                <w:sz w:val="24"/>
                <w:szCs w:val="24"/>
              </w:rPr>
              <w:t>broken down using Follow up Type:</w:t>
            </w:r>
          </w:p>
        </w:tc>
      </w:tr>
      <w:tr w:rsidR="0025783F" w:rsidRPr="00782E67" w14:paraId="4B47411C" w14:textId="77777777" w:rsidTr="001C11DF">
        <w:tc>
          <w:tcPr>
            <w:tcW w:w="1973" w:type="dxa"/>
          </w:tcPr>
          <w:p w14:paraId="7E0B2434" w14:textId="77777777" w:rsidR="0025783F" w:rsidRPr="00782E67" w:rsidRDefault="00121747" w:rsidP="002578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Root Cause and </w:t>
            </w:r>
            <w:r w:rsidRPr="00782E67">
              <w:rPr>
                <w:b/>
                <w:sz w:val="24"/>
                <w:szCs w:val="24"/>
              </w:rPr>
              <w:t>Finding</w:t>
            </w: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9160" w:type="dxa"/>
          </w:tcPr>
          <w:p w14:paraId="456D0CCA" w14:textId="77777777" w:rsidR="00A32A1E" w:rsidRDefault="00A32A1E" w:rsidP="007759BD">
            <w:pPr>
              <w:rPr>
                <w:bCs/>
              </w:rPr>
            </w:pPr>
          </w:p>
          <w:p w14:paraId="517AD987" w14:textId="77777777" w:rsidR="004A32B7" w:rsidRDefault="00A32A1E" w:rsidP="007759BD">
            <w:pPr>
              <w:rPr>
                <w:bCs/>
              </w:rPr>
            </w:pPr>
            <w:r>
              <w:rPr>
                <w:bCs/>
              </w:rPr>
              <w:t xml:space="preserve">In the </w:t>
            </w:r>
            <w:r w:rsidRPr="00A32A1E">
              <w:rPr>
                <w:b/>
              </w:rPr>
              <w:t>RMA Tab</w:t>
            </w:r>
            <w:r>
              <w:rPr>
                <w:bCs/>
              </w:rPr>
              <w:t xml:space="preserve"> – </w:t>
            </w:r>
          </w:p>
          <w:p w14:paraId="74247A21" w14:textId="77777777" w:rsidR="004A32B7" w:rsidRDefault="004A32B7" w:rsidP="007759BD">
            <w:pPr>
              <w:rPr>
                <w:bCs/>
              </w:rPr>
            </w:pPr>
          </w:p>
          <w:p w14:paraId="244F049C" w14:textId="2432C952" w:rsidR="00D04591" w:rsidRDefault="004A32B7" w:rsidP="007759BD">
            <w:pPr>
              <w:rPr>
                <w:bCs/>
              </w:rPr>
            </w:pPr>
            <w:r>
              <w:rPr>
                <w:bCs/>
              </w:rPr>
              <w:t>It will show</w:t>
            </w:r>
            <w:r w:rsidR="00A32A1E">
              <w:rPr>
                <w:bCs/>
              </w:rPr>
              <w:t xml:space="preserve"> Tickets with </w:t>
            </w:r>
            <w:r w:rsidR="00A32A1E" w:rsidRPr="004A32B7">
              <w:rPr>
                <w:b/>
              </w:rPr>
              <w:t>Reported Issue: RMA</w:t>
            </w:r>
            <w:r w:rsidR="005B255C">
              <w:rPr>
                <w:b/>
              </w:rPr>
              <w:t>, with the following Follow up Type:</w:t>
            </w:r>
          </w:p>
          <w:p w14:paraId="6F93CD27" w14:textId="683708FD" w:rsidR="00A32A1E" w:rsidRDefault="00A32A1E" w:rsidP="007759BD">
            <w:pPr>
              <w:rPr>
                <w:bCs/>
              </w:rPr>
            </w:pPr>
            <w:r>
              <w:rPr>
                <w:bCs/>
              </w:rPr>
              <w:t>Should only include ALL Open tickets.</w:t>
            </w:r>
          </w:p>
          <w:p w14:paraId="599D4253" w14:textId="77777777" w:rsidR="00A32A1E" w:rsidRDefault="00A32A1E" w:rsidP="007759BD">
            <w:pPr>
              <w:rPr>
                <w:bCs/>
              </w:rPr>
            </w:pPr>
          </w:p>
          <w:p w14:paraId="2B5752FA" w14:textId="0E3EBD84" w:rsidR="00FC2DA2" w:rsidRDefault="00FC2DA2" w:rsidP="007759BD">
            <w:pPr>
              <w:rPr>
                <w:bCs/>
              </w:rPr>
            </w:pPr>
            <w:r>
              <w:rPr>
                <w:bCs/>
              </w:rPr>
              <w:t>It should show the total case count</w:t>
            </w:r>
            <w:r w:rsidR="005B255C">
              <w:rPr>
                <w:bCs/>
              </w:rPr>
              <w:t xml:space="preserve"> of each Follow up Type</w:t>
            </w:r>
            <w:r>
              <w:rPr>
                <w:bCs/>
              </w:rPr>
              <w:t xml:space="preserve"> – total case count are just open </w:t>
            </w:r>
            <w:r w:rsidR="004A32B7">
              <w:rPr>
                <w:bCs/>
              </w:rPr>
              <w:t>tickets with RMA as the Reported Issue</w:t>
            </w:r>
            <w:r w:rsidR="005B255C">
              <w:rPr>
                <w:bCs/>
              </w:rPr>
              <w:t xml:space="preserve"> with following Follow up Type:</w:t>
            </w:r>
          </w:p>
          <w:p w14:paraId="0075D943" w14:textId="77777777" w:rsidR="005B255C" w:rsidRDefault="005B255C" w:rsidP="007759BD">
            <w:pPr>
              <w:rPr>
                <w:bCs/>
              </w:rPr>
            </w:pPr>
          </w:p>
          <w:p w14:paraId="436C765E" w14:textId="77777777" w:rsidR="005B255C" w:rsidRPr="005B255C" w:rsidRDefault="005B255C" w:rsidP="005B255C">
            <w:pPr>
              <w:numPr>
                <w:ilvl w:val="0"/>
                <w:numId w:val="15"/>
              </w:numPr>
              <w:rPr>
                <w:bCs/>
                <w:lang w:val="en-PH"/>
              </w:rPr>
            </w:pPr>
            <w:r w:rsidRPr="005B255C">
              <w:rPr>
                <w:bCs/>
                <w:lang w:val="en-PH"/>
              </w:rPr>
              <w:t>RMA – To be Processed</w:t>
            </w:r>
          </w:p>
          <w:p w14:paraId="3305D39C" w14:textId="77777777" w:rsidR="005B255C" w:rsidRPr="005B255C" w:rsidRDefault="005B255C" w:rsidP="005B255C">
            <w:pPr>
              <w:numPr>
                <w:ilvl w:val="0"/>
                <w:numId w:val="15"/>
              </w:numPr>
              <w:rPr>
                <w:bCs/>
                <w:lang w:val="en-PH"/>
              </w:rPr>
            </w:pPr>
            <w:r w:rsidRPr="005B255C">
              <w:rPr>
                <w:bCs/>
                <w:lang w:val="en-PH"/>
              </w:rPr>
              <w:t>RMA – Ticket Submitted</w:t>
            </w:r>
          </w:p>
          <w:p w14:paraId="0193CAE3" w14:textId="77777777" w:rsidR="005B255C" w:rsidRPr="005B255C" w:rsidRDefault="005B255C" w:rsidP="005B255C">
            <w:pPr>
              <w:numPr>
                <w:ilvl w:val="0"/>
                <w:numId w:val="15"/>
              </w:numPr>
              <w:rPr>
                <w:bCs/>
                <w:lang w:val="en-PH"/>
              </w:rPr>
            </w:pPr>
            <w:r w:rsidRPr="005B255C">
              <w:rPr>
                <w:bCs/>
                <w:lang w:val="en-PH"/>
              </w:rPr>
              <w:t xml:space="preserve">RMA </w:t>
            </w:r>
            <w:proofErr w:type="gramStart"/>
            <w:r w:rsidRPr="005B255C">
              <w:rPr>
                <w:bCs/>
                <w:lang w:val="en-PH"/>
              </w:rPr>
              <w:t>-  Waiting</w:t>
            </w:r>
            <w:proofErr w:type="gramEnd"/>
            <w:r w:rsidRPr="005B255C">
              <w:rPr>
                <w:bCs/>
                <w:lang w:val="en-PH"/>
              </w:rPr>
              <w:t xml:space="preserve"> for Replacement</w:t>
            </w:r>
          </w:p>
          <w:p w14:paraId="1DDB1752" w14:textId="77777777" w:rsidR="005B255C" w:rsidRPr="005B255C" w:rsidRDefault="005B255C" w:rsidP="005B255C">
            <w:pPr>
              <w:numPr>
                <w:ilvl w:val="0"/>
                <w:numId w:val="15"/>
              </w:numPr>
              <w:rPr>
                <w:bCs/>
                <w:lang w:val="en-PH"/>
              </w:rPr>
            </w:pPr>
            <w:r w:rsidRPr="005B255C">
              <w:rPr>
                <w:bCs/>
                <w:lang w:val="en-PH"/>
              </w:rPr>
              <w:t>RMA – Waiting for site to return the defective unit</w:t>
            </w:r>
          </w:p>
          <w:p w14:paraId="791A68BF" w14:textId="77777777" w:rsidR="005B255C" w:rsidRDefault="005B255C" w:rsidP="005B255C">
            <w:pPr>
              <w:numPr>
                <w:ilvl w:val="0"/>
                <w:numId w:val="15"/>
              </w:numPr>
              <w:rPr>
                <w:bCs/>
                <w:lang w:val="en-PH"/>
              </w:rPr>
            </w:pPr>
            <w:proofErr w:type="gramStart"/>
            <w:r w:rsidRPr="005B255C">
              <w:rPr>
                <w:bCs/>
                <w:lang w:val="en-PH"/>
              </w:rPr>
              <w:t>RMA  -</w:t>
            </w:r>
            <w:proofErr w:type="gramEnd"/>
            <w:r w:rsidRPr="005B255C">
              <w:rPr>
                <w:bCs/>
                <w:lang w:val="en-PH"/>
              </w:rPr>
              <w:t xml:space="preserve"> Pending installation/ For installation</w:t>
            </w:r>
          </w:p>
          <w:p w14:paraId="27B342AD" w14:textId="77777777" w:rsidR="00604D75" w:rsidRDefault="00604D75" w:rsidP="00604D75">
            <w:pPr>
              <w:rPr>
                <w:bCs/>
                <w:lang w:val="en-PH"/>
              </w:rPr>
            </w:pPr>
          </w:p>
          <w:p w14:paraId="792E67B9" w14:textId="2110F075" w:rsidR="00604D75" w:rsidRDefault="00604D75" w:rsidP="00604D75">
            <w:pPr>
              <w:rPr>
                <w:b/>
                <w:lang w:val="en-PH"/>
              </w:rPr>
            </w:pPr>
            <w:r>
              <w:rPr>
                <w:bCs/>
                <w:lang w:val="en-PH"/>
              </w:rPr>
              <w:t xml:space="preserve">See below Screenshot on how it should look like in the Dashboard = </w:t>
            </w:r>
            <w:r w:rsidRPr="00604D75">
              <w:rPr>
                <w:b/>
                <w:lang w:val="en-PH"/>
              </w:rPr>
              <w:t>SS1</w:t>
            </w:r>
          </w:p>
          <w:p w14:paraId="22E3F71F" w14:textId="77777777" w:rsidR="00604D75" w:rsidRDefault="00604D75" w:rsidP="00604D75">
            <w:pPr>
              <w:rPr>
                <w:bCs/>
                <w:lang w:val="en-PH"/>
              </w:rPr>
            </w:pPr>
          </w:p>
          <w:p w14:paraId="44630E1B" w14:textId="5293A76A" w:rsidR="00604D75" w:rsidRDefault="00604D75" w:rsidP="00604D75">
            <w:pPr>
              <w:textAlignment w:val="baseline"/>
            </w:pPr>
            <w:r>
              <w:rPr>
                <w:bCs/>
                <w:lang w:val="en-PH"/>
              </w:rPr>
              <w:t xml:space="preserve">It’s the same with </w:t>
            </w:r>
            <w:r>
              <w:t xml:space="preserve">Meeting and Events: Follow up Due today, when </w:t>
            </w:r>
            <w:r w:rsidR="002465F7">
              <w:t xml:space="preserve">any of </w:t>
            </w:r>
            <w:r>
              <w:t xml:space="preserve">the # of ticket is click it will open another tab for the ticket details, wherein we have the option to set the date range, Vendor, Chain and Severity, Issue, Solution, Owner/Agent’s name, with the following ticket details can be found in   = </w:t>
            </w:r>
            <w:r w:rsidRPr="00604D75">
              <w:rPr>
                <w:b/>
                <w:bCs/>
              </w:rPr>
              <w:t>SS2</w:t>
            </w:r>
          </w:p>
          <w:p w14:paraId="7C074E49" w14:textId="77777777" w:rsidR="00604D75" w:rsidRDefault="00604D75" w:rsidP="00604D75">
            <w:pPr>
              <w:textAlignment w:val="baseline"/>
            </w:pPr>
          </w:p>
          <w:p w14:paraId="43F704A4" w14:textId="3B20F1E7" w:rsidR="00777D31" w:rsidRPr="00604D75" w:rsidRDefault="00604D75" w:rsidP="007759BD">
            <w:pPr>
              <w:rPr>
                <w:b/>
              </w:rPr>
            </w:pPr>
            <w:r w:rsidRPr="00604D75">
              <w:rPr>
                <w:b/>
              </w:rPr>
              <w:t>SS1</w:t>
            </w:r>
          </w:p>
          <w:p w14:paraId="660CA69C" w14:textId="6061836F" w:rsidR="00777D31" w:rsidRDefault="00604D75" w:rsidP="007759BD">
            <w:pPr>
              <w:rPr>
                <w:bCs/>
              </w:rPr>
            </w:pPr>
            <w:r w:rsidRPr="00604D75">
              <w:rPr>
                <w:bCs/>
                <w:noProof/>
              </w:rPr>
              <w:drawing>
                <wp:inline distT="0" distB="0" distL="0" distR="0" wp14:anchorId="17FC31A9" wp14:editId="4109EF4B">
                  <wp:extent cx="5679440" cy="1654175"/>
                  <wp:effectExtent l="0" t="0" r="0" b="3175"/>
                  <wp:docPr id="79677140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6771407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9440" cy="1654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9B2D2B" w14:textId="7BC5B731" w:rsidR="00777D31" w:rsidRDefault="00777D31" w:rsidP="007759BD">
            <w:pPr>
              <w:rPr>
                <w:bCs/>
              </w:rPr>
            </w:pPr>
          </w:p>
          <w:p w14:paraId="29BEA1F7" w14:textId="512D8748" w:rsidR="00A32A1E" w:rsidRDefault="00604D75" w:rsidP="007759BD">
            <w:pPr>
              <w:rPr>
                <w:b/>
              </w:rPr>
            </w:pPr>
            <w:r w:rsidRPr="00604D75">
              <w:rPr>
                <w:b/>
              </w:rPr>
              <w:lastRenderedPageBreak/>
              <w:t>SS2</w:t>
            </w:r>
          </w:p>
          <w:p w14:paraId="07A47B78" w14:textId="77777777" w:rsidR="00604D75" w:rsidRDefault="00604D75" w:rsidP="007759BD">
            <w:pPr>
              <w:rPr>
                <w:b/>
              </w:rPr>
            </w:pPr>
          </w:p>
          <w:p w14:paraId="34FAC30B" w14:textId="4610E0D0" w:rsidR="00604D75" w:rsidRPr="00604D75" w:rsidRDefault="00604D75" w:rsidP="007759BD">
            <w:pPr>
              <w:rPr>
                <w:b/>
              </w:rPr>
            </w:pPr>
            <w:r w:rsidRPr="00604D75">
              <w:rPr>
                <w:b/>
                <w:noProof/>
              </w:rPr>
              <w:drawing>
                <wp:inline distT="0" distB="0" distL="0" distR="0" wp14:anchorId="108D5838" wp14:editId="3523519D">
                  <wp:extent cx="5679440" cy="2857500"/>
                  <wp:effectExtent l="0" t="0" r="0" b="0"/>
                  <wp:docPr id="106157802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1578022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944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523A5E" w14:textId="77777777" w:rsidR="00A32A1E" w:rsidRDefault="00A32A1E" w:rsidP="007759BD">
            <w:pPr>
              <w:rPr>
                <w:bCs/>
              </w:rPr>
            </w:pPr>
          </w:p>
          <w:p w14:paraId="047E539D" w14:textId="7B02146F" w:rsidR="0040094C" w:rsidRDefault="0040094C" w:rsidP="007759BD">
            <w:pPr>
              <w:rPr>
                <w:bCs/>
              </w:rPr>
            </w:pPr>
            <w:r>
              <w:rPr>
                <w:bCs/>
              </w:rPr>
              <w:t xml:space="preserve">In </w:t>
            </w:r>
            <w:r w:rsidRPr="009702BE">
              <w:rPr>
                <w:b/>
                <w:sz w:val="24"/>
                <w:szCs w:val="24"/>
              </w:rPr>
              <w:t>Quote’s TAB</w:t>
            </w:r>
            <w:r w:rsidRPr="0040094C">
              <w:rPr>
                <w:b/>
              </w:rPr>
              <w:t xml:space="preserve">. </w:t>
            </w:r>
            <w:r>
              <w:rPr>
                <w:bCs/>
              </w:rPr>
              <w:t>– this will be beside RMA Tab.</w:t>
            </w:r>
          </w:p>
          <w:p w14:paraId="6567AE94" w14:textId="77777777" w:rsidR="0040094C" w:rsidRDefault="0040094C" w:rsidP="007759BD">
            <w:pPr>
              <w:rPr>
                <w:bCs/>
              </w:rPr>
            </w:pPr>
          </w:p>
          <w:p w14:paraId="591BF3D6" w14:textId="0B513858" w:rsidR="0040094C" w:rsidRDefault="0040094C" w:rsidP="0040094C">
            <w:pPr>
              <w:rPr>
                <w:bCs/>
              </w:rPr>
            </w:pPr>
            <w:r>
              <w:rPr>
                <w:bCs/>
              </w:rPr>
              <w:t xml:space="preserve">It will show Tickets with </w:t>
            </w:r>
            <w:r w:rsidRPr="004A32B7">
              <w:rPr>
                <w:b/>
              </w:rPr>
              <w:t xml:space="preserve">Reported Issue: </w:t>
            </w:r>
            <w:r>
              <w:rPr>
                <w:b/>
              </w:rPr>
              <w:t>Quotes Request</w:t>
            </w:r>
            <w:r>
              <w:rPr>
                <w:b/>
              </w:rPr>
              <w:t xml:space="preserve"> with the following Follow up Type:</w:t>
            </w:r>
          </w:p>
          <w:p w14:paraId="20664398" w14:textId="77777777" w:rsidR="0040094C" w:rsidRDefault="0040094C" w:rsidP="0040094C">
            <w:pPr>
              <w:rPr>
                <w:bCs/>
              </w:rPr>
            </w:pPr>
            <w:r>
              <w:rPr>
                <w:bCs/>
              </w:rPr>
              <w:t>Should only include ALL Open tickets.</w:t>
            </w:r>
          </w:p>
          <w:p w14:paraId="0E3BD272" w14:textId="77777777" w:rsidR="0040094C" w:rsidRDefault="0040094C" w:rsidP="0040094C">
            <w:pPr>
              <w:rPr>
                <w:bCs/>
              </w:rPr>
            </w:pPr>
          </w:p>
          <w:p w14:paraId="28052A0B" w14:textId="48B96CE1" w:rsidR="0040094C" w:rsidRDefault="0040094C" w:rsidP="0040094C">
            <w:pPr>
              <w:rPr>
                <w:bCs/>
              </w:rPr>
            </w:pPr>
            <w:r>
              <w:rPr>
                <w:bCs/>
              </w:rPr>
              <w:t>It should show the total case count of each Follow up Type – total case count are just open tickets with</w:t>
            </w:r>
            <w:r>
              <w:rPr>
                <w:bCs/>
              </w:rPr>
              <w:t xml:space="preserve"> </w:t>
            </w:r>
            <w:r w:rsidRPr="0040094C">
              <w:rPr>
                <w:b/>
              </w:rPr>
              <w:t>Quote Request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 xml:space="preserve">as the Reported Issue with following </w:t>
            </w:r>
            <w:r w:rsidRPr="0040094C">
              <w:rPr>
                <w:b/>
              </w:rPr>
              <w:t>Follow up Type:</w:t>
            </w:r>
          </w:p>
          <w:p w14:paraId="269CCB48" w14:textId="77777777" w:rsidR="0040094C" w:rsidRDefault="0040094C" w:rsidP="007759BD">
            <w:pPr>
              <w:rPr>
                <w:bCs/>
              </w:rPr>
            </w:pPr>
          </w:p>
          <w:p w14:paraId="03D6054F" w14:textId="77777777" w:rsidR="0040094C" w:rsidRPr="0040094C" w:rsidRDefault="0040094C" w:rsidP="0040094C">
            <w:pPr>
              <w:rPr>
                <w:bCs/>
              </w:rPr>
            </w:pPr>
            <w:r w:rsidRPr="0040094C">
              <w:rPr>
                <w:bCs/>
              </w:rPr>
              <w:t>Quote - To be Submitted</w:t>
            </w:r>
          </w:p>
          <w:p w14:paraId="44964D63" w14:textId="77777777" w:rsidR="0040094C" w:rsidRPr="0040094C" w:rsidRDefault="0040094C" w:rsidP="0040094C">
            <w:pPr>
              <w:rPr>
                <w:bCs/>
              </w:rPr>
            </w:pPr>
            <w:r w:rsidRPr="0040094C">
              <w:rPr>
                <w:bCs/>
              </w:rPr>
              <w:t>Quote - Request Submitted</w:t>
            </w:r>
          </w:p>
          <w:p w14:paraId="5523B6D1" w14:textId="77777777" w:rsidR="0040094C" w:rsidRPr="0040094C" w:rsidRDefault="0040094C" w:rsidP="0040094C">
            <w:pPr>
              <w:rPr>
                <w:bCs/>
              </w:rPr>
            </w:pPr>
            <w:r w:rsidRPr="0040094C">
              <w:rPr>
                <w:bCs/>
              </w:rPr>
              <w:t>Quote - Waiting for Site's Approval</w:t>
            </w:r>
          </w:p>
          <w:p w14:paraId="56294053" w14:textId="77777777" w:rsidR="0040094C" w:rsidRPr="0040094C" w:rsidRDefault="0040094C" w:rsidP="0040094C">
            <w:pPr>
              <w:rPr>
                <w:bCs/>
              </w:rPr>
            </w:pPr>
            <w:r w:rsidRPr="0040094C">
              <w:rPr>
                <w:bCs/>
              </w:rPr>
              <w:t>Quote - Quote approved - waiting for the unit</w:t>
            </w:r>
          </w:p>
          <w:p w14:paraId="0795862C" w14:textId="77777777" w:rsidR="0040094C" w:rsidRPr="0040094C" w:rsidRDefault="0040094C" w:rsidP="0040094C">
            <w:pPr>
              <w:rPr>
                <w:bCs/>
              </w:rPr>
            </w:pPr>
            <w:r w:rsidRPr="0040094C">
              <w:rPr>
                <w:bCs/>
              </w:rPr>
              <w:t>Quote - Pending unit Install</w:t>
            </w:r>
          </w:p>
          <w:p w14:paraId="7C9106D5" w14:textId="0E490D8B" w:rsidR="0040094C" w:rsidRDefault="0040094C" w:rsidP="0040094C">
            <w:pPr>
              <w:rPr>
                <w:bCs/>
              </w:rPr>
            </w:pPr>
            <w:r w:rsidRPr="0040094C">
              <w:rPr>
                <w:bCs/>
              </w:rPr>
              <w:t>Quote - Install Completed</w:t>
            </w:r>
          </w:p>
          <w:p w14:paraId="08EBBB94" w14:textId="77777777" w:rsidR="0040094C" w:rsidRDefault="0040094C" w:rsidP="0040094C">
            <w:pPr>
              <w:rPr>
                <w:bCs/>
              </w:rPr>
            </w:pPr>
          </w:p>
          <w:p w14:paraId="3B57FDB3" w14:textId="199BE30F" w:rsidR="002465F7" w:rsidRDefault="002465F7" w:rsidP="002465F7">
            <w:pPr>
              <w:rPr>
                <w:b/>
                <w:lang w:val="en-PH"/>
              </w:rPr>
            </w:pPr>
            <w:r>
              <w:rPr>
                <w:bCs/>
                <w:lang w:val="en-PH"/>
              </w:rPr>
              <w:t xml:space="preserve">See below Screenshot on how it should look like in the Dashboard = </w:t>
            </w:r>
            <w:r w:rsidRPr="00604D75">
              <w:rPr>
                <w:b/>
                <w:lang w:val="en-PH"/>
              </w:rPr>
              <w:t>SS</w:t>
            </w:r>
            <w:r>
              <w:rPr>
                <w:b/>
                <w:lang w:val="en-PH"/>
              </w:rPr>
              <w:t>3</w:t>
            </w:r>
          </w:p>
          <w:p w14:paraId="47D7427F" w14:textId="77777777" w:rsidR="002465F7" w:rsidRDefault="002465F7" w:rsidP="0040094C">
            <w:pPr>
              <w:rPr>
                <w:bCs/>
              </w:rPr>
            </w:pPr>
          </w:p>
          <w:p w14:paraId="443188C0" w14:textId="28F0FBB0" w:rsidR="002465F7" w:rsidRPr="002465F7" w:rsidRDefault="002465F7" w:rsidP="0040094C">
            <w:pPr>
              <w:rPr>
                <w:b/>
              </w:rPr>
            </w:pPr>
            <w:r w:rsidRPr="002465F7">
              <w:rPr>
                <w:b/>
              </w:rPr>
              <w:t>SS3</w:t>
            </w:r>
          </w:p>
          <w:p w14:paraId="3418C304" w14:textId="07DE2BD0" w:rsidR="0040094C" w:rsidRDefault="002465F7" w:rsidP="0040094C">
            <w:pPr>
              <w:rPr>
                <w:bCs/>
              </w:rPr>
            </w:pPr>
            <w:r w:rsidRPr="002465F7">
              <w:rPr>
                <w:bCs/>
              </w:rPr>
              <w:drawing>
                <wp:inline distT="0" distB="0" distL="0" distR="0" wp14:anchorId="714373D8" wp14:editId="43C028E5">
                  <wp:extent cx="5679440" cy="1111250"/>
                  <wp:effectExtent l="0" t="0" r="0" b="0"/>
                  <wp:docPr id="132335207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335207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9440" cy="1111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C8FB36" w14:textId="77777777" w:rsidR="0040094C" w:rsidRDefault="0040094C" w:rsidP="0040094C">
            <w:pPr>
              <w:rPr>
                <w:bCs/>
              </w:rPr>
            </w:pPr>
          </w:p>
          <w:p w14:paraId="49BF86F8" w14:textId="77777777" w:rsidR="002465F7" w:rsidRDefault="002465F7" w:rsidP="0040094C">
            <w:pPr>
              <w:rPr>
                <w:bCs/>
              </w:rPr>
            </w:pPr>
          </w:p>
          <w:p w14:paraId="5FBC6D7D" w14:textId="4E67EDF4" w:rsidR="002465F7" w:rsidRDefault="002465F7" w:rsidP="002465F7">
            <w:pPr>
              <w:textAlignment w:val="baseline"/>
              <w:rPr>
                <w:b/>
                <w:bCs/>
              </w:rPr>
            </w:pPr>
            <w:r>
              <w:rPr>
                <w:bCs/>
                <w:lang w:val="en-PH"/>
              </w:rPr>
              <w:lastRenderedPageBreak/>
              <w:t xml:space="preserve">It’s the same with </w:t>
            </w:r>
            <w:r>
              <w:t>Meeting and Events: Follow up Due today, when</w:t>
            </w:r>
            <w:r>
              <w:t xml:space="preserve"> any of</w:t>
            </w:r>
            <w:r>
              <w:t xml:space="preserve"> the # of ticket is click it will open another tab for the ticket details, wherein we have the option to set the date range, Vendor, Chain and Severity, Issue, Solution, Owner/Agent’s name, with the following ticket details can be found in   = </w:t>
            </w:r>
            <w:r w:rsidRPr="00604D75">
              <w:rPr>
                <w:b/>
                <w:bCs/>
              </w:rPr>
              <w:t>SS</w:t>
            </w:r>
            <w:r>
              <w:rPr>
                <w:b/>
                <w:bCs/>
              </w:rPr>
              <w:t>4</w:t>
            </w:r>
          </w:p>
          <w:p w14:paraId="08810B99" w14:textId="77777777" w:rsidR="002465F7" w:rsidRDefault="002465F7" w:rsidP="002465F7">
            <w:pPr>
              <w:textAlignment w:val="baseline"/>
              <w:rPr>
                <w:b/>
                <w:bCs/>
              </w:rPr>
            </w:pPr>
          </w:p>
          <w:p w14:paraId="6737BE0D" w14:textId="1A15041C" w:rsidR="002465F7" w:rsidRDefault="002465F7" w:rsidP="002465F7">
            <w:pPr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SS4:</w:t>
            </w:r>
          </w:p>
          <w:p w14:paraId="5C4C5EE5" w14:textId="77777777" w:rsidR="002465F7" w:rsidRDefault="002465F7" w:rsidP="002465F7">
            <w:pPr>
              <w:textAlignment w:val="baseline"/>
              <w:rPr>
                <w:b/>
                <w:bCs/>
              </w:rPr>
            </w:pPr>
          </w:p>
          <w:p w14:paraId="7B805CF0" w14:textId="66BD8B8D" w:rsidR="002465F7" w:rsidRDefault="002465F7" w:rsidP="002465F7">
            <w:pPr>
              <w:textAlignment w:val="baseline"/>
            </w:pPr>
            <w:r w:rsidRPr="002465F7">
              <w:drawing>
                <wp:inline distT="0" distB="0" distL="0" distR="0" wp14:anchorId="109F9FD4" wp14:editId="56C3484E">
                  <wp:extent cx="5679440" cy="2499360"/>
                  <wp:effectExtent l="0" t="0" r="0" b="0"/>
                  <wp:docPr id="687204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72047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9440" cy="2499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AE31E2" w14:textId="77777777" w:rsidR="002465F7" w:rsidRDefault="002465F7" w:rsidP="0040094C">
            <w:pPr>
              <w:rPr>
                <w:bCs/>
              </w:rPr>
            </w:pPr>
          </w:p>
          <w:p w14:paraId="44F6CDF0" w14:textId="5D5C033B" w:rsidR="0040094C" w:rsidRPr="006D41BB" w:rsidRDefault="0040094C" w:rsidP="007759BD">
            <w:pPr>
              <w:rPr>
                <w:bCs/>
              </w:rPr>
            </w:pPr>
          </w:p>
        </w:tc>
      </w:tr>
      <w:tr w:rsidR="00782E67" w14:paraId="44ECA08C" w14:textId="77777777" w:rsidTr="001C11DF">
        <w:tc>
          <w:tcPr>
            <w:tcW w:w="1973" w:type="dxa"/>
          </w:tcPr>
          <w:p w14:paraId="0799AF9C" w14:textId="77777777" w:rsidR="00782E67" w:rsidRPr="00782E67" w:rsidRDefault="00121747" w:rsidP="00A67F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Fix implemented</w:t>
            </w:r>
          </w:p>
        </w:tc>
        <w:tc>
          <w:tcPr>
            <w:tcW w:w="9160" w:type="dxa"/>
          </w:tcPr>
          <w:p w14:paraId="58F1879E" w14:textId="686398DF" w:rsidR="001C11DF" w:rsidRDefault="001C11DF" w:rsidP="0025783F"/>
        </w:tc>
      </w:tr>
      <w:tr w:rsidR="00782E67" w14:paraId="4237A974" w14:textId="77777777" w:rsidTr="001C11DF">
        <w:tc>
          <w:tcPr>
            <w:tcW w:w="1973" w:type="dxa"/>
          </w:tcPr>
          <w:p w14:paraId="44D80721" w14:textId="77777777" w:rsidR="00782E67" w:rsidRPr="00121747" w:rsidRDefault="00121747" w:rsidP="00A67F60">
            <w:pPr>
              <w:rPr>
                <w:b/>
                <w:sz w:val="24"/>
                <w:szCs w:val="24"/>
              </w:rPr>
            </w:pPr>
            <w:r w:rsidRPr="00121747">
              <w:rPr>
                <w:b/>
                <w:sz w:val="24"/>
                <w:szCs w:val="24"/>
              </w:rPr>
              <w:t>Regression Test Performed</w:t>
            </w:r>
          </w:p>
        </w:tc>
        <w:tc>
          <w:tcPr>
            <w:tcW w:w="9160" w:type="dxa"/>
          </w:tcPr>
          <w:p w14:paraId="2DEEEE45" w14:textId="150BFF6D" w:rsidR="00121747" w:rsidRDefault="00121747" w:rsidP="0025783F"/>
        </w:tc>
      </w:tr>
      <w:tr w:rsidR="00782E67" w14:paraId="15108B6E" w14:textId="77777777" w:rsidTr="001C11DF">
        <w:tc>
          <w:tcPr>
            <w:tcW w:w="1973" w:type="dxa"/>
          </w:tcPr>
          <w:p w14:paraId="6C6CAB0E" w14:textId="77777777" w:rsidR="00782E67" w:rsidRPr="00121747" w:rsidRDefault="00121747" w:rsidP="0025783F">
            <w:pPr>
              <w:rPr>
                <w:b/>
                <w:sz w:val="24"/>
                <w:szCs w:val="24"/>
              </w:rPr>
            </w:pPr>
            <w:r w:rsidRPr="00121747">
              <w:rPr>
                <w:b/>
                <w:sz w:val="24"/>
                <w:szCs w:val="24"/>
              </w:rPr>
              <w:t xml:space="preserve">Side effects of Fix </w:t>
            </w:r>
          </w:p>
        </w:tc>
        <w:tc>
          <w:tcPr>
            <w:tcW w:w="9160" w:type="dxa"/>
          </w:tcPr>
          <w:p w14:paraId="096C2693" w14:textId="77777777" w:rsidR="00121747" w:rsidRDefault="00121747" w:rsidP="0025783F"/>
        </w:tc>
      </w:tr>
      <w:tr w:rsidR="00782E67" w14:paraId="0E671803" w14:textId="77777777" w:rsidTr="001C11DF">
        <w:tc>
          <w:tcPr>
            <w:tcW w:w="1973" w:type="dxa"/>
          </w:tcPr>
          <w:p w14:paraId="36C1AD04" w14:textId="77777777" w:rsidR="00782E67" w:rsidRPr="00121747" w:rsidRDefault="00CB29F0" w:rsidP="0025783F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Solution </w:t>
            </w:r>
            <w:r w:rsidR="00121747" w:rsidRPr="00121747">
              <w:rPr>
                <w:b/>
                <w:sz w:val="24"/>
                <w:szCs w:val="24"/>
              </w:rPr>
              <w:t>Acceptor Comments</w:t>
            </w:r>
          </w:p>
        </w:tc>
        <w:tc>
          <w:tcPr>
            <w:tcW w:w="9160" w:type="dxa"/>
          </w:tcPr>
          <w:p w14:paraId="6B509B6A" w14:textId="77777777" w:rsidR="00121747" w:rsidRDefault="00121747" w:rsidP="0025783F"/>
        </w:tc>
      </w:tr>
    </w:tbl>
    <w:p w14:paraId="2410F126" w14:textId="77777777" w:rsidR="00121747" w:rsidRDefault="00121747" w:rsidP="00CB29F0"/>
    <w:sectPr w:rsidR="00121747" w:rsidSect="007224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D6181"/>
    <w:multiLevelType w:val="hybridMultilevel"/>
    <w:tmpl w:val="74D475BC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>
      <w:start w:val="1"/>
      <w:numFmt w:val="lowerRoman"/>
      <w:lvlText w:val="%3."/>
      <w:lvlJc w:val="right"/>
      <w:pPr>
        <w:ind w:left="2160" w:hanging="180"/>
      </w:pPr>
    </w:lvl>
    <w:lvl w:ilvl="3" w:tplc="3409000F">
      <w:start w:val="1"/>
      <w:numFmt w:val="decimal"/>
      <w:lvlText w:val="%4."/>
      <w:lvlJc w:val="left"/>
      <w:pPr>
        <w:ind w:left="2880" w:hanging="360"/>
      </w:pPr>
    </w:lvl>
    <w:lvl w:ilvl="4" w:tplc="34090019">
      <w:start w:val="1"/>
      <w:numFmt w:val="lowerLetter"/>
      <w:lvlText w:val="%5."/>
      <w:lvlJc w:val="left"/>
      <w:pPr>
        <w:ind w:left="3600" w:hanging="360"/>
      </w:pPr>
    </w:lvl>
    <w:lvl w:ilvl="5" w:tplc="3409001B">
      <w:start w:val="1"/>
      <w:numFmt w:val="lowerRoman"/>
      <w:lvlText w:val="%6."/>
      <w:lvlJc w:val="right"/>
      <w:pPr>
        <w:ind w:left="4320" w:hanging="180"/>
      </w:pPr>
    </w:lvl>
    <w:lvl w:ilvl="6" w:tplc="3409000F">
      <w:start w:val="1"/>
      <w:numFmt w:val="decimal"/>
      <w:lvlText w:val="%7."/>
      <w:lvlJc w:val="left"/>
      <w:pPr>
        <w:ind w:left="5040" w:hanging="360"/>
      </w:pPr>
    </w:lvl>
    <w:lvl w:ilvl="7" w:tplc="34090019">
      <w:start w:val="1"/>
      <w:numFmt w:val="lowerLetter"/>
      <w:lvlText w:val="%8."/>
      <w:lvlJc w:val="left"/>
      <w:pPr>
        <w:ind w:left="5760" w:hanging="360"/>
      </w:pPr>
    </w:lvl>
    <w:lvl w:ilvl="8" w:tplc="3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524E1"/>
    <w:multiLevelType w:val="hybridMultilevel"/>
    <w:tmpl w:val="B2CE089A"/>
    <w:lvl w:ilvl="0" w:tplc="4762EA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638D8"/>
    <w:multiLevelType w:val="hybridMultilevel"/>
    <w:tmpl w:val="E7CADBBC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C0792"/>
    <w:multiLevelType w:val="hybridMultilevel"/>
    <w:tmpl w:val="6C84782A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>
      <w:start w:val="1"/>
      <w:numFmt w:val="lowerRoman"/>
      <w:lvlText w:val="%3."/>
      <w:lvlJc w:val="right"/>
      <w:pPr>
        <w:ind w:left="2160" w:hanging="180"/>
      </w:pPr>
    </w:lvl>
    <w:lvl w:ilvl="3" w:tplc="3409000F">
      <w:start w:val="1"/>
      <w:numFmt w:val="decimal"/>
      <w:lvlText w:val="%4."/>
      <w:lvlJc w:val="left"/>
      <w:pPr>
        <w:ind w:left="2880" w:hanging="360"/>
      </w:pPr>
    </w:lvl>
    <w:lvl w:ilvl="4" w:tplc="34090019">
      <w:start w:val="1"/>
      <w:numFmt w:val="lowerLetter"/>
      <w:lvlText w:val="%5."/>
      <w:lvlJc w:val="left"/>
      <w:pPr>
        <w:ind w:left="3600" w:hanging="360"/>
      </w:pPr>
    </w:lvl>
    <w:lvl w:ilvl="5" w:tplc="3409001B">
      <w:start w:val="1"/>
      <w:numFmt w:val="lowerRoman"/>
      <w:lvlText w:val="%6."/>
      <w:lvlJc w:val="right"/>
      <w:pPr>
        <w:ind w:left="4320" w:hanging="180"/>
      </w:pPr>
    </w:lvl>
    <w:lvl w:ilvl="6" w:tplc="3409000F">
      <w:start w:val="1"/>
      <w:numFmt w:val="decimal"/>
      <w:lvlText w:val="%7."/>
      <w:lvlJc w:val="left"/>
      <w:pPr>
        <w:ind w:left="5040" w:hanging="360"/>
      </w:pPr>
    </w:lvl>
    <w:lvl w:ilvl="7" w:tplc="34090019">
      <w:start w:val="1"/>
      <w:numFmt w:val="lowerLetter"/>
      <w:lvlText w:val="%8."/>
      <w:lvlJc w:val="left"/>
      <w:pPr>
        <w:ind w:left="5760" w:hanging="360"/>
      </w:pPr>
    </w:lvl>
    <w:lvl w:ilvl="8" w:tplc="3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D7A39"/>
    <w:multiLevelType w:val="hybridMultilevel"/>
    <w:tmpl w:val="A0CEAFC2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773B4"/>
    <w:multiLevelType w:val="hybridMultilevel"/>
    <w:tmpl w:val="08D8A06A"/>
    <w:lvl w:ilvl="0" w:tplc="7FF20026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3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70709D"/>
    <w:multiLevelType w:val="hybridMultilevel"/>
    <w:tmpl w:val="633E9E5E"/>
    <w:lvl w:ilvl="0" w:tplc="2CE0D81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826558"/>
    <w:multiLevelType w:val="hybridMultilevel"/>
    <w:tmpl w:val="62EA22BE"/>
    <w:lvl w:ilvl="0" w:tplc="A96C1106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AA50F4"/>
    <w:multiLevelType w:val="hybridMultilevel"/>
    <w:tmpl w:val="58D420C2"/>
    <w:lvl w:ilvl="0" w:tplc="5290BE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0A266B"/>
    <w:multiLevelType w:val="hybridMultilevel"/>
    <w:tmpl w:val="073E4DD8"/>
    <w:lvl w:ilvl="0" w:tplc="3B8E42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917C5A"/>
    <w:multiLevelType w:val="hybridMultilevel"/>
    <w:tmpl w:val="D0B442CA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EB39D6"/>
    <w:multiLevelType w:val="hybridMultilevel"/>
    <w:tmpl w:val="CB5636F6"/>
    <w:lvl w:ilvl="0" w:tplc="23745C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BE7DA3"/>
    <w:multiLevelType w:val="hybridMultilevel"/>
    <w:tmpl w:val="4170CE7A"/>
    <w:lvl w:ilvl="0" w:tplc="3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601E56"/>
    <w:multiLevelType w:val="multilevel"/>
    <w:tmpl w:val="F886B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73595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61156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7927537">
    <w:abstractNumId w:val="8"/>
  </w:num>
  <w:num w:numId="4" w16cid:durableId="1031493520">
    <w:abstractNumId w:val="0"/>
  </w:num>
  <w:num w:numId="5" w16cid:durableId="784663992">
    <w:abstractNumId w:val="2"/>
  </w:num>
  <w:num w:numId="6" w16cid:durableId="502087584">
    <w:abstractNumId w:val="6"/>
  </w:num>
  <w:num w:numId="7" w16cid:durableId="1830367861">
    <w:abstractNumId w:val="10"/>
  </w:num>
  <w:num w:numId="8" w16cid:durableId="371348055">
    <w:abstractNumId w:val="1"/>
  </w:num>
  <w:num w:numId="9" w16cid:durableId="684211804">
    <w:abstractNumId w:val="11"/>
  </w:num>
  <w:num w:numId="10" w16cid:durableId="751894991">
    <w:abstractNumId w:val="9"/>
  </w:num>
  <w:num w:numId="11" w16cid:durableId="460224172">
    <w:abstractNumId w:val="12"/>
  </w:num>
  <w:num w:numId="12" w16cid:durableId="1029529858">
    <w:abstractNumId w:val="7"/>
  </w:num>
  <w:num w:numId="13" w16cid:durableId="697003229">
    <w:abstractNumId w:val="4"/>
  </w:num>
  <w:num w:numId="14" w16cid:durableId="1684164723">
    <w:abstractNumId w:val="5"/>
  </w:num>
  <w:num w:numId="15" w16cid:durableId="5293392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8BB"/>
    <w:rsid w:val="00030034"/>
    <w:rsid w:val="000556C9"/>
    <w:rsid w:val="000C04D4"/>
    <w:rsid w:val="000D5BBC"/>
    <w:rsid w:val="00121747"/>
    <w:rsid w:val="001560CA"/>
    <w:rsid w:val="00170DD3"/>
    <w:rsid w:val="00174002"/>
    <w:rsid w:val="001C11DF"/>
    <w:rsid w:val="001C7FF1"/>
    <w:rsid w:val="002351B1"/>
    <w:rsid w:val="002465F7"/>
    <w:rsid w:val="0025783F"/>
    <w:rsid w:val="00263890"/>
    <w:rsid w:val="0027731F"/>
    <w:rsid w:val="002D70B0"/>
    <w:rsid w:val="003436AB"/>
    <w:rsid w:val="0040094C"/>
    <w:rsid w:val="00412DA2"/>
    <w:rsid w:val="00423E80"/>
    <w:rsid w:val="00433850"/>
    <w:rsid w:val="00496AF6"/>
    <w:rsid w:val="004A32B7"/>
    <w:rsid w:val="004A5E8C"/>
    <w:rsid w:val="004C1D5E"/>
    <w:rsid w:val="004D24CE"/>
    <w:rsid w:val="00501EC8"/>
    <w:rsid w:val="00515238"/>
    <w:rsid w:val="00554D39"/>
    <w:rsid w:val="0056154E"/>
    <w:rsid w:val="005B255C"/>
    <w:rsid w:val="005D2CA6"/>
    <w:rsid w:val="005F75E8"/>
    <w:rsid w:val="00604D75"/>
    <w:rsid w:val="00666552"/>
    <w:rsid w:val="00685EC4"/>
    <w:rsid w:val="00697C4F"/>
    <w:rsid w:val="006A26DC"/>
    <w:rsid w:val="006A3F85"/>
    <w:rsid w:val="006C584C"/>
    <w:rsid w:val="006D41BB"/>
    <w:rsid w:val="007224C1"/>
    <w:rsid w:val="007759BD"/>
    <w:rsid w:val="00777D31"/>
    <w:rsid w:val="00782E67"/>
    <w:rsid w:val="00796022"/>
    <w:rsid w:val="00884D5C"/>
    <w:rsid w:val="00890AE9"/>
    <w:rsid w:val="00891F5B"/>
    <w:rsid w:val="008A096E"/>
    <w:rsid w:val="008A1C1B"/>
    <w:rsid w:val="008D2022"/>
    <w:rsid w:val="00951D84"/>
    <w:rsid w:val="00961E8E"/>
    <w:rsid w:val="009702BE"/>
    <w:rsid w:val="0099604B"/>
    <w:rsid w:val="009A35FE"/>
    <w:rsid w:val="009A4589"/>
    <w:rsid w:val="009C3367"/>
    <w:rsid w:val="009D48E6"/>
    <w:rsid w:val="00A0574E"/>
    <w:rsid w:val="00A32A1E"/>
    <w:rsid w:val="00A521DD"/>
    <w:rsid w:val="00A67F60"/>
    <w:rsid w:val="00A802D9"/>
    <w:rsid w:val="00AC0945"/>
    <w:rsid w:val="00BD3BB3"/>
    <w:rsid w:val="00BE7D2F"/>
    <w:rsid w:val="00C108BB"/>
    <w:rsid w:val="00C14C27"/>
    <w:rsid w:val="00C15BC7"/>
    <w:rsid w:val="00CA59C2"/>
    <w:rsid w:val="00CA60FB"/>
    <w:rsid w:val="00CB29F0"/>
    <w:rsid w:val="00CB7A48"/>
    <w:rsid w:val="00CD5E78"/>
    <w:rsid w:val="00D02B8E"/>
    <w:rsid w:val="00D04591"/>
    <w:rsid w:val="00D311CB"/>
    <w:rsid w:val="00D41454"/>
    <w:rsid w:val="00D6331E"/>
    <w:rsid w:val="00D77300"/>
    <w:rsid w:val="00DC3893"/>
    <w:rsid w:val="00DC683D"/>
    <w:rsid w:val="00E10357"/>
    <w:rsid w:val="00E45EAB"/>
    <w:rsid w:val="00E5109B"/>
    <w:rsid w:val="00E604F0"/>
    <w:rsid w:val="00E63197"/>
    <w:rsid w:val="00E76FBF"/>
    <w:rsid w:val="00EA374B"/>
    <w:rsid w:val="00ED1C12"/>
    <w:rsid w:val="00EF33CB"/>
    <w:rsid w:val="00F367E8"/>
    <w:rsid w:val="00F566BE"/>
    <w:rsid w:val="00F6366A"/>
    <w:rsid w:val="00F7551E"/>
    <w:rsid w:val="00FB260D"/>
    <w:rsid w:val="00FC2DA2"/>
    <w:rsid w:val="00FF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6FD96"/>
  <w15:docId w15:val="{610DCC9C-488E-46BD-91B7-BA30E0EE2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6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08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D5BBC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ui-provider">
    <w:name w:val="ui-provider"/>
    <w:basedOn w:val="DefaultParagraphFont"/>
    <w:rsid w:val="00E63197"/>
  </w:style>
  <w:style w:type="character" w:styleId="Hyperlink">
    <w:name w:val="Hyperlink"/>
    <w:basedOn w:val="DefaultParagraphFont"/>
    <w:uiPriority w:val="99"/>
    <w:unhideWhenUsed/>
    <w:rsid w:val="00E6319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31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0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tonye</dc:creator>
  <cp:keywords/>
  <dc:description/>
  <cp:lastModifiedBy>Shelley Tabernero</cp:lastModifiedBy>
  <cp:revision>3</cp:revision>
  <dcterms:created xsi:type="dcterms:W3CDTF">2024-12-18T20:18:00Z</dcterms:created>
  <dcterms:modified xsi:type="dcterms:W3CDTF">2024-12-18T20:19:00Z</dcterms:modified>
</cp:coreProperties>
</file>