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2193"/>
        <w:gridCol w:w="2298"/>
        <w:gridCol w:w="3069"/>
      </w:tblGrid>
      <w:tr w:rsidR="002138B0" w:rsidRPr="002138B0" w14:paraId="4DBFF5BC" w14:textId="77777777" w:rsidTr="002138B0">
        <w:tc>
          <w:tcPr>
            <w:tcW w:w="13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C0A33" w14:textId="77777777" w:rsidR="002138B0" w:rsidRPr="002138B0" w:rsidRDefault="002138B0" w:rsidP="002138B0">
            <w:proofErr w:type="spellStart"/>
            <w:r w:rsidRPr="002138B0">
              <w:t>CallTek</w:t>
            </w:r>
            <w:proofErr w:type="spellEnd"/>
            <w:r w:rsidRPr="002138B0">
              <w:t xml:space="preserve"> Engineering Request</w:t>
            </w:r>
          </w:p>
        </w:tc>
      </w:tr>
      <w:tr w:rsidR="002138B0" w:rsidRPr="002138B0" w14:paraId="1DAF8982" w14:textId="77777777" w:rsidTr="002138B0">
        <w:tc>
          <w:tcPr>
            <w:tcW w:w="1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2FCE8" w14:textId="77777777" w:rsidR="002138B0" w:rsidRPr="002138B0" w:rsidRDefault="002138B0" w:rsidP="002138B0">
            <w:r w:rsidRPr="002138B0">
              <w:t>System Type</w:t>
            </w:r>
          </w:p>
        </w:tc>
        <w:tc>
          <w:tcPr>
            <w:tcW w:w="3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D3D14" w14:textId="77777777" w:rsidR="002138B0" w:rsidRPr="002138B0" w:rsidRDefault="002138B0" w:rsidP="002138B0">
            <w:r w:rsidRPr="002138B0">
              <w:t>CAS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CF837" w14:textId="77777777" w:rsidR="002138B0" w:rsidRPr="002138B0" w:rsidRDefault="002138B0" w:rsidP="002138B0">
            <w:r w:rsidRPr="002138B0">
              <w:t>Name of Requester</w:t>
            </w:r>
          </w:p>
        </w:tc>
        <w:tc>
          <w:tcPr>
            <w:tcW w:w="50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B288E" w14:textId="77777777" w:rsidR="002138B0" w:rsidRPr="002138B0" w:rsidRDefault="002138B0" w:rsidP="002138B0">
            <w:r w:rsidRPr="002138B0">
              <w:t>Debbie</w:t>
            </w:r>
          </w:p>
        </w:tc>
      </w:tr>
      <w:tr w:rsidR="002138B0" w:rsidRPr="002138B0" w14:paraId="2298EED0" w14:textId="77777777" w:rsidTr="002138B0">
        <w:tc>
          <w:tcPr>
            <w:tcW w:w="1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B035C" w14:textId="77777777" w:rsidR="002138B0" w:rsidRPr="002138B0" w:rsidRDefault="002138B0" w:rsidP="002138B0">
            <w:r w:rsidRPr="002138B0">
              <w:t>Request Date</w:t>
            </w:r>
          </w:p>
        </w:tc>
        <w:tc>
          <w:tcPr>
            <w:tcW w:w="3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CD708" w14:textId="77777777" w:rsidR="002138B0" w:rsidRPr="002138B0" w:rsidRDefault="002138B0" w:rsidP="002138B0">
            <w:r w:rsidRPr="002138B0">
              <w:t>November 21, 2024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23C6C" w14:textId="77777777" w:rsidR="002138B0" w:rsidRPr="002138B0" w:rsidRDefault="002138B0" w:rsidP="002138B0">
            <w:r w:rsidRPr="002138B0">
              <w:t>Name of Engineer</w:t>
            </w:r>
          </w:p>
        </w:tc>
        <w:tc>
          <w:tcPr>
            <w:tcW w:w="50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4F85E" w14:textId="77777777" w:rsidR="002138B0" w:rsidRPr="002138B0" w:rsidRDefault="002138B0" w:rsidP="002138B0">
            <w:r w:rsidRPr="002138B0">
              <w:t>IT Dev</w:t>
            </w:r>
          </w:p>
        </w:tc>
      </w:tr>
      <w:tr w:rsidR="002138B0" w:rsidRPr="002138B0" w14:paraId="6BA455A9" w14:textId="77777777" w:rsidTr="002138B0">
        <w:trPr>
          <w:trHeight w:val="495"/>
        </w:trPr>
        <w:tc>
          <w:tcPr>
            <w:tcW w:w="1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E7209" w14:textId="77777777" w:rsidR="002138B0" w:rsidRPr="002138B0" w:rsidRDefault="002138B0" w:rsidP="002138B0">
            <w:r w:rsidRPr="002138B0">
              <w:t>Approved by</w:t>
            </w:r>
          </w:p>
        </w:tc>
        <w:tc>
          <w:tcPr>
            <w:tcW w:w="3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9A042" w14:textId="77777777" w:rsidR="002138B0" w:rsidRPr="002138B0" w:rsidRDefault="002138B0" w:rsidP="002138B0"/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5C76A" w14:textId="77777777" w:rsidR="002138B0" w:rsidRPr="002138B0" w:rsidRDefault="002138B0" w:rsidP="002138B0">
            <w:r w:rsidRPr="002138B0">
              <w:t>Approval Date</w:t>
            </w:r>
          </w:p>
        </w:tc>
        <w:tc>
          <w:tcPr>
            <w:tcW w:w="50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FF343" w14:textId="77777777" w:rsidR="002138B0" w:rsidRPr="002138B0" w:rsidRDefault="002138B0" w:rsidP="002138B0"/>
        </w:tc>
      </w:tr>
      <w:tr w:rsidR="002138B0" w:rsidRPr="002138B0" w14:paraId="065DE57D" w14:textId="77777777" w:rsidTr="002138B0">
        <w:tc>
          <w:tcPr>
            <w:tcW w:w="1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72C35" w14:textId="77777777" w:rsidR="002138B0" w:rsidRPr="002138B0" w:rsidRDefault="002138B0" w:rsidP="002138B0">
            <w:r w:rsidRPr="002138B0">
              <w:t>Task</w:t>
            </w:r>
          </w:p>
        </w:tc>
        <w:tc>
          <w:tcPr>
            <w:tcW w:w="3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7B1D0" w14:textId="77777777" w:rsidR="002138B0" w:rsidRPr="002138B0" w:rsidRDefault="002138B0" w:rsidP="002138B0">
            <w:proofErr w:type="spellStart"/>
            <w:r w:rsidRPr="002138B0">
              <w:t>PipeDrive</w:t>
            </w:r>
            <w:proofErr w:type="spellEnd"/>
            <w:r w:rsidRPr="002138B0">
              <w:t xml:space="preserve"> and CAS Integration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D5A1F" w14:textId="77777777" w:rsidR="002138B0" w:rsidRPr="002138B0" w:rsidRDefault="002138B0" w:rsidP="002138B0"/>
        </w:tc>
        <w:tc>
          <w:tcPr>
            <w:tcW w:w="50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71DC4" w14:textId="77777777" w:rsidR="002138B0" w:rsidRPr="002138B0" w:rsidRDefault="002138B0" w:rsidP="002138B0"/>
        </w:tc>
      </w:tr>
      <w:tr w:rsidR="002138B0" w:rsidRPr="002138B0" w14:paraId="40ABCDB9" w14:textId="77777777" w:rsidTr="002138B0">
        <w:tc>
          <w:tcPr>
            <w:tcW w:w="1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9947F" w14:textId="77777777" w:rsidR="002138B0" w:rsidRPr="002138B0" w:rsidRDefault="002138B0" w:rsidP="002138B0">
            <w:r w:rsidRPr="002138B0">
              <w:t>Identified</w:t>
            </w:r>
            <w:r w:rsidRPr="002138B0">
              <w:br/>
              <w:t>Issue or</w:t>
            </w:r>
            <w:r w:rsidRPr="002138B0">
              <w:br/>
              <w:t>Feature</w:t>
            </w:r>
            <w:r w:rsidRPr="002138B0">
              <w:br/>
              <w:t>request</w:t>
            </w:r>
          </w:p>
        </w:tc>
        <w:tc>
          <w:tcPr>
            <w:tcW w:w="1144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2ACCB" w14:textId="77777777" w:rsidR="002138B0" w:rsidRPr="002138B0" w:rsidRDefault="002138B0" w:rsidP="002138B0">
            <w:r w:rsidRPr="002138B0">
              <w:t xml:space="preserve">The property profile set in </w:t>
            </w:r>
            <w:proofErr w:type="spellStart"/>
            <w:r w:rsidRPr="002138B0">
              <w:t>PipeDrive</w:t>
            </w:r>
            <w:proofErr w:type="spellEnd"/>
            <w:r w:rsidRPr="002138B0">
              <w:t xml:space="preserve"> should be synced through the corresponding fields in CAS. Please see the attached file for detailed information.</w:t>
            </w:r>
          </w:p>
        </w:tc>
      </w:tr>
      <w:tr w:rsidR="002138B0" w:rsidRPr="002138B0" w14:paraId="75B1F460" w14:textId="77777777" w:rsidTr="002138B0">
        <w:tc>
          <w:tcPr>
            <w:tcW w:w="1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01437" w14:textId="77777777" w:rsidR="002138B0" w:rsidRPr="002138B0" w:rsidRDefault="002138B0" w:rsidP="002138B0">
            <w:r w:rsidRPr="002138B0">
              <w:t>Goal</w:t>
            </w:r>
          </w:p>
        </w:tc>
        <w:tc>
          <w:tcPr>
            <w:tcW w:w="1144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44BF0" w14:textId="77777777" w:rsidR="002138B0" w:rsidRPr="002138B0" w:rsidRDefault="002138B0" w:rsidP="002138B0">
            <w:r w:rsidRPr="002138B0">
              <w:t xml:space="preserve">To sync the required property profile data from </w:t>
            </w:r>
            <w:proofErr w:type="spellStart"/>
            <w:r w:rsidRPr="002138B0">
              <w:t>PipeDrive</w:t>
            </w:r>
            <w:proofErr w:type="spellEnd"/>
            <w:r w:rsidRPr="002138B0">
              <w:t xml:space="preserve"> to CAS to ensure greater accuracy in the system.</w:t>
            </w:r>
          </w:p>
        </w:tc>
      </w:tr>
      <w:tr w:rsidR="002138B0" w:rsidRPr="002138B0" w14:paraId="07F548CA" w14:textId="77777777" w:rsidTr="002138B0">
        <w:tc>
          <w:tcPr>
            <w:tcW w:w="1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8FDF0" w14:textId="77777777" w:rsidR="002138B0" w:rsidRPr="002138B0" w:rsidRDefault="002138B0" w:rsidP="002138B0">
            <w:proofErr w:type="gramStart"/>
            <w:r w:rsidRPr="002138B0">
              <w:t>Work Flow</w:t>
            </w:r>
            <w:proofErr w:type="gramEnd"/>
          </w:p>
        </w:tc>
        <w:tc>
          <w:tcPr>
            <w:tcW w:w="1144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2ABCA" w14:textId="77777777" w:rsidR="002138B0" w:rsidRPr="002138B0" w:rsidRDefault="002138B0" w:rsidP="002138B0">
            <w:r w:rsidRPr="002138B0">
              <w:t>This integration will allow the client to ensure that important data is not missed when adding new supported sites in CAS.</w:t>
            </w:r>
          </w:p>
        </w:tc>
      </w:tr>
      <w:tr w:rsidR="002138B0" w:rsidRPr="002138B0" w14:paraId="79294594" w14:textId="77777777" w:rsidTr="002138B0">
        <w:trPr>
          <w:trHeight w:val="408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7F63024" w14:textId="77777777" w:rsidR="002138B0" w:rsidRPr="002138B0" w:rsidRDefault="002138B0" w:rsidP="002138B0">
            <w:r w:rsidRPr="002138B0">
              <w:t>Please let me know if you have questions.</w:t>
            </w:r>
          </w:p>
        </w:tc>
        <w:tc>
          <w:tcPr>
            <w:tcW w:w="3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1CF35" w14:textId="77777777" w:rsidR="002138B0" w:rsidRPr="002138B0" w:rsidRDefault="002138B0" w:rsidP="002138B0"/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7274D" w14:textId="77777777" w:rsidR="002138B0" w:rsidRPr="002138B0" w:rsidRDefault="002138B0" w:rsidP="002138B0"/>
        </w:tc>
        <w:tc>
          <w:tcPr>
            <w:tcW w:w="5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BA943" w14:textId="77777777" w:rsidR="002138B0" w:rsidRPr="002138B0" w:rsidRDefault="002138B0" w:rsidP="002138B0"/>
        </w:tc>
      </w:tr>
    </w:tbl>
    <w:p w14:paraId="7BF4F42E" w14:textId="77777777" w:rsidR="002138B0" w:rsidRDefault="002138B0"/>
    <w:sectPr w:rsidR="00213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B0"/>
    <w:rsid w:val="002138B0"/>
    <w:rsid w:val="0067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7FAB4"/>
  <w15:chartTrackingRefBased/>
  <w15:docId w15:val="{B80B4220-3F0A-4070-9CD8-BA56E5CE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8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8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8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Kinkar</dc:creator>
  <cp:keywords/>
  <dc:description/>
  <cp:lastModifiedBy>Stacy Kinkar</cp:lastModifiedBy>
  <cp:revision>1</cp:revision>
  <dcterms:created xsi:type="dcterms:W3CDTF">2024-11-21T23:21:00Z</dcterms:created>
  <dcterms:modified xsi:type="dcterms:W3CDTF">2024-11-21T23:22:00Z</dcterms:modified>
</cp:coreProperties>
</file>